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A54D49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11DCA83" w14:textId="5194E50B" w:rsidR="00A54D49" w:rsidRPr="00A54D49" w:rsidRDefault="00A54D49" w:rsidP="00A54D49">
      <w:pPr>
        <w:widowControl/>
        <w:spacing w:line="15" w:lineRule="auto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 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 xml:space="preserve"> 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中藥生產批售研究發展專業委員會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 </w:t>
      </w:r>
    </w:p>
    <w:p w14:paraId="265454E4" w14:textId="6EEEB7D0" w:rsidR="0042195F" w:rsidRPr="00A54D49" w:rsidRDefault="0014799D" w:rsidP="00A54D49">
      <w:pPr>
        <w:widowControl/>
        <w:spacing w:line="15" w:lineRule="auto"/>
        <w:ind w:firstLineChars="800" w:firstLine="288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A54D49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A54D4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143E879" w:rsidR="0042195F" w:rsidRPr="00A54D49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54D4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A54D4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A54D4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A54D4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A54D4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A54D49" w:rsidRPr="00A54D4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58</w:t>
      </w:r>
      <w:r w:rsidRPr="00A54D49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A54D49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A54D49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A54D49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54D49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54D49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A54D49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54D49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A54D49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54D49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54D49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54D49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54D49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A54D49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54D49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54D49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54D49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A54D49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A54D49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A54D4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A54D4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A54D4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A54D4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A54D4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A54D4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87E2CD1" w:rsidR="0042195F" w:rsidRPr="00A54D49" w:rsidRDefault="00A54D49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中藥生產批售研究發展專業委員會</w:t>
            </w:r>
            <w:r w:rsidR="0014799D" w:rsidRPr="00A54D49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A54D4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A54D4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A54D4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A54D49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54D49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A54D49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A54D4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A54D4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A54D49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A54D4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A54D49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A54D49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A54D49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A54D49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54D49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A54D4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A54D49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54D4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A9DC47C" w:rsidR="0042195F" w:rsidRPr="00A54D49" w:rsidRDefault="00A54D49" w:rsidP="00A54D49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54D4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中藥生產批售研究發展專業委員會</w:t>
            </w:r>
            <w:r w:rsidR="0014799D" w:rsidRPr="00A54D4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54D49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A54D49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54D49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54D49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A54D49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54D4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A54D49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59E2C2C2" w:rsidR="0042195F" w:rsidRPr="00A54D49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A54D49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A54D49" w:rsidRPr="00A54D49">
        <w:rPr>
          <w:rFonts w:ascii="微软雅黑" w:eastAsia="微软雅黑" w:hAnsi="微软雅黑" w:cs="DFKai-SB" w:hint="eastAsia"/>
          <w:sz w:val="24"/>
          <w:lang w:eastAsia="zh-TW"/>
        </w:rPr>
        <w:t>中藥生產批售研究發展專業委員會</w:t>
      </w:r>
      <w:r w:rsidRPr="00A54D49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A54D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5040" w14:textId="77777777" w:rsidR="00DF23A1" w:rsidRDefault="00DF23A1" w:rsidP="0014799D">
      <w:r>
        <w:separator/>
      </w:r>
    </w:p>
  </w:endnote>
  <w:endnote w:type="continuationSeparator" w:id="0">
    <w:p w14:paraId="604FE2D6" w14:textId="77777777" w:rsidR="00DF23A1" w:rsidRDefault="00DF23A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3C38" w14:textId="77777777" w:rsidR="00DF23A1" w:rsidRDefault="00DF23A1" w:rsidP="0014799D">
      <w:r>
        <w:separator/>
      </w:r>
    </w:p>
  </w:footnote>
  <w:footnote w:type="continuationSeparator" w:id="0">
    <w:p w14:paraId="57693509" w14:textId="77777777" w:rsidR="00DF23A1" w:rsidRDefault="00DF23A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A54D49"/>
    <w:rsid w:val="00D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2022-05-24T15:50:00Z</dcterms:created>
  <dcterms:modified xsi:type="dcterms:W3CDTF">2022-05-24T15:50:00Z</dcterms:modified>
</cp:coreProperties>
</file>